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A81FE6" w:rsidRDefault="007D14D6" w:rsidP="00AE69EC">
      <w:pPr>
        <w:pStyle w:val="NoSpacing"/>
        <w:rPr>
          <w:b/>
          <w:color w:val="00B050"/>
          <w:sz w:val="28"/>
          <w:szCs w:val="28"/>
        </w:rPr>
      </w:pPr>
      <w:r>
        <w:rPr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4468783</wp:posOffset>
            </wp:positionH>
            <wp:positionV relativeFrom="paragraph">
              <wp:posOffset>-114695</wp:posOffset>
            </wp:positionV>
            <wp:extent cx="1820174" cy="1230957"/>
            <wp:effectExtent l="0" t="0" r="8890" b="7620"/>
            <wp:wrapNone/>
            <wp:docPr id="2" name="Picture 2" descr="E:\HOM Monthly Lessons\Zucchini\clipart and resources\Zucch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Zucchini\clipart and resources\Zucchi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174" cy="12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1FE6">
        <w:rPr>
          <w:b/>
          <w:color w:val="00B050"/>
          <w:sz w:val="28"/>
          <w:szCs w:val="28"/>
        </w:rPr>
        <w:t>Harvest Objectives</w:t>
      </w:r>
    </w:p>
    <w:p w:rsidR="00546F4F" w:rsidRPr="00546F4F" w:rsidRDefault="002307D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546F4F" w:rsidRPr="00546F4F">
        <w:rPr>
          <w:sz w:val="24"/>
          <w:szCs w:val="24"/>
        </w:rPr>
        <w:t>will describe the</w:t>
      </w:r>
      <w:r w:rsidR="00A81FE6">
        <w:rPr>
          <w:sz w:val="24"/>
          <w:szCs w:val="24"/>
        </w:rPr>
        <w:t xml:space="preserve"> outside and inside of zucchini</w:t>
      </w:r>
    </w:p>
    <w:p w:rsidR="00546F4F" w:rsidRPr="00546F4F" w:rsidRDefault="002307D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546F4F" w:rsidRPr="00546F4F">
        <w:rPr>
          <w:sz w:val="24"/>
          <w:szCs w:val="24"/>
        </w:rPr>
        <w:t xml:space="preserve">will identify that </w:t>
      </w:r>
      <w:r w:rsidR="00A81FE6">
        <w:rPr>
          <w:sz w:val="24"/>
          <w:szCs w:val="24"/>
        </w:rPr>
        <w:t>zucchini</w:t>
      </w:r>
      <w:r w:rsidR="00546F4F" w:rsidRPr="00546F4F">
        <w:rPr>
          <w:sz w:val="24"/>
          <w:szCs w:val="24"/>
        </w:rPr>
        <w:t xml:space="preserve"> grow</w:t>
      </w:r>
      <w:r w:rsidR="00A81FE6">
        <w:rPr>
          <w:sz w:val="24"/>
          <w:szCs w:val="24"/>
        </w:rPr>
        <w:t xml:space="preserve"> on vines and have seeds inside</w:t>
      </w:r>
    </w:p>
    <w:p w:rsidR="00546F4F" w:rsidRPr="00546F4F" w:rsidRDefault="002307D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A81FE6">
        <w:rPr>
          <w:sz w:val="24"/>
          <w:szCs w:val="24"/>
        </w:rPr>
        <w:t>will taste a piece of zucchini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1FE6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A81FE6">
        <w:rPr>
          <w:b/>
          <w:color w:val="00B05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Inside</w:t>
      </w:r>
      <w:proofErr w:type="gramEnd"/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A81FE6">
        <w:rPr>
          <w:sz w:val="24"/>
          <w:szCs w:val="24"/>
        </w:rPr>
        <w:t>Smooth</w:t>
      </w:r>
      <w:r w:rsidR="001A15A0">
        <w:rPr>
          <w:sz w:val="24"/>
          <w:szCs w:val="24"/>
        </w:rPr>
        <w:tab/>
      </w:r>
      <w:r w:rsidR="00EA6C66">
        <w:rPr>
          <w:sz w:val="24"/>
          <w:szCs w:val="24"/>
        </w:rPr>
        <w:tab/>
        <w:t>Vine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1FE6" w:rsidRDefault="00AE69EC" w:rsidP="00AE69EC">
      <w:pPr>
        <w:pStyle w:val="NoSpacing"/>
        <w:rPr>
          <w:b/>
          <w:color w:val="00B050"/>
          <w:sz w:val="28"/>
          <w:szCs w:val="28"/>
        </w:rPr>
      </w:pPr>
      <w:r w:rsidRPr="00A81FE6">
        <w:rPr>
          <w:b/>
          <w:color w:val="00B050"/>
          <w:sz w:val="28"/>
          <w:szCs w:val="28"/>
        </w:rPr>
        <w:t>Materials &amp; Prep</w:t>
      </w:r>
    </w:p>
    <w:p w:rsidR="00AE69EC" w:rsidRDefault="00A81FE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4 Zucchini (plus </w:t>
      </w:r>
      <w:r w:rsidR="0058319C">
        <w:rPr>
          <w:sz w:val="24"/>
          <w:szCs w:val="24"/>
        </w:rPr>
        <w:t>enough for each child to taste small ¼ pieces)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A81FE6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A81FE6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A81FE6" w:rsidRPr="00A81FE6" w:rsidRDefault="00A81FE6" w:rsidP="00A81FE6">
      <w:pPr>
        <w:pStyle w:val="NoSpacing"/>
        <w:rPr>
          <w:rFonts w:cstheme="minorHAnsi"/>
          <w:sz w:val="24"/>
          <w:szCs w:val="24"/>
        </w:rPr>
      </w:pPr>
      <w:r w:rsidRPr="00A81FE6">
        <w:rPr>
          <w:rFonts w:cstheme="minorHAnsi"/>
          <w:sz w:val="24"/>
          <w:szCs w:val="24"/>
          <w:u w:val="single"/>
        </w:rPr>
        <w:t>An Edible Alphabet: 26 Reasons to Love the Farm</w:t>
      </w:r>
      <w:r w:rsidRPr="00A81FE6">
        <w:rPr>
          <w:rFonts w:cstheme="minorHAnsi"/>
          <w:sz w:val="24"/>
          <w:szCs w:val="24"/>
        </w:rPr>
        <w:t xml:space="preserve"> by Carol Watterson </w:t>
      </w:r>
    </w:p>
    <w:p w:rsidR="00A81FE6" w:rsidRDefault="00A81FE6" w:rsidP="00A81FE6">
      <w:pPr>
        <w:pStyle w:val="NoSpacing"/>
        <w:rPr>
          <w:rFonts w:cstheme="minorHAnsi"/>
          <w:sz w:val="24"/>
          <w:szCs w:val="24"/>
          <w:u w:val="single"/>
        </w:rPr>
      </w:pPr>
      <w:r w:rsidRPr="00A81FE6">
        <w:rPr>
          <w:rFonts w:cstheme="minorHAnsi"/>
          <w:sz w:val="24"/>
          <w:szCs w:val="24"/>
          <w:u w:val="single"/>
        </w:rPr>
        <w:t xml:space="preserve">The </w:t>
      </w:r>
      <w:r>
        <w:rPr>
          <w:rFonts w:cstheme="minorHAnsi"/>
          <w:sz w:val="24"/>
          <w:szCs w:val="24"/>
          <w:u w:val="single"/>
        </w:rPr>
        <w:t>Giant Zucchini</w:t>
      </w:r>
      <w:r>
        <w:rPr>
          <w:rFonts w:cstheme="minorHAnsi"/>
          <w:sz w:val="24"/>
          <w:szCs w:val="24"/>
        </w:rPr>
        <w:t xml:space="preserve"> by </w:t>
      </w:r>
      <w:r w:rsidRPr="00A81FE6">
        <w:rPr>
          <w:rFonts w:cstheme="minorHAnsi"/>
          <w:sz w:val="24"/>
          <w:szCs w:val="24"/>
        </w:rPr>
        <w:t xml:space="preserve">Catherine </w:t>
      </w:r>
      <w:proofErr w:type="spellStart"/>
      <w:r w:rsidRPr="00A81FE6">
        <w:rPr>
          <w:rFonts w:cstheme="minorHAnsi"/>
          <w:sz w:val="24"/>
          <w:szCs w:val="24"/>
        </w:rPr>
        <w:t>Siracusa</w:t>
      </w:r>
      <w:proofErr w:type="spellEnd"/>
    </w:p>
    <w:p w:rsidR="001772E6" w:rsidRPr="000820DD" w:rsidRDefault="001772E6" w:rsidP="00A81F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A Fruit Is a Suitcase for Seeds</w:t>
      </w:r>
      <w:r>
        <w:rPr>
          <w:rFonts w:cstheme="minorHAnsi"/>
          <w:sz w:val="24"/>
          <w:szCs w:val="24"/>
        </w:rPr>
        <w:t xml:space="preserve"> by Jean Richards</w:t>
      </w:r>
    </w:p>
    <w:p w:rsidR="001772E6" w:rsidRPr="00EA1C31" w:rsidRDefault="001772E6" w:rsidP="00AE69EC">
      <w:pPr>
        <w:pStyle w:val="NoSpacing"/>
        <w:rPr>
          <w:sz w:val="24"/>
          <w:szCs w:val="24"/>
        </w:rPr>
      </w:pPr>
    </w:p>
    <w:p w:rsidR="00AE69EC" w:rsidRPr="00D0228D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D0228D">
        <w:rPr>
          <w:b/>
          <w:color w:val="00B05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="002307DB">
        <w:rPr>
          <w:sz w:val="24"/>
          <w:szCs w:val="24"/>
        </w:rPr>
        <w:t>, place</w:t>
      </w:r>
      <w:r w:rsidR="00A81FE6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 xml:space="preserve">whole </w:t>
      </w:r>
      <w:r w:rsidR="00A81FE6">
        <w:rPr>
          <w:sz w:val="24"/>
          <w:szCs w:val="24"/>
        </w:rPr>
        <w:t>zucchini</w:t>
      </w:r>
      <w:r w:rsidRPr="00BC6E8A">
        <w:rPr>
          <w:sz w:val="24"/>
          <w:szCs w:val="24"/>
        </w:rPr>
        <w:t xml:space="preserve"> in brown paper bags</w:t>
      </w:r>
      <w:r w:rsidR="00EA1C31" w:rsidRPr="00BC6E8A">
        <w:rPr>
          <w:sz w:val="24"/>
          <w:szCs w:val="24"/>
        </w:rPr>
        <w:t xml:space="preserve"> (one per bag)</w:t>
      </w:r>
      <w:r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>bags around and have the children feel the</w:t>
      </w:r>
      <w:r w:rsidR="00A81FE6">
        <w:rPr>
          <w:sz w:val="24"/>
          <w:szCs w:val="24"/>
        </w:rPr>
        <w:t xml:space="preserve"> zucchini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2307DB">
        <w:rPr>
          <w:sz w:val="24"/>
          <w:szCs w:val="24"/>
        </w:rPr>
        <w:t xml:space="preserve"> and to think of a describing word</w:t>
      </w:r>
      <w:r w:rsidR="00EA1C31" w:rsidRPr="00BC6E8A">
        <w:rPr>
          <w:sz w:val="24"/>
          <w:szCs w:val="24"/>
        </w:rPr>
        <w:t>. Ask them what it feels like 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7618E1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D0228D">
        <w:rPr>
          <w:sz w:val="24"/>
          <w:szCs w:val="24"/>
        </w:rPr>
        <w:t>zucchini</w:t>
      </w:r>
      <w:r w:rsidR="007D14D6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and ask the children what it look</w:t>
      </w:r>
      <w:r w:rsidR="007618E1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EA1C31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Write the word “Inside.</w:t>
      </w:r>
      <w:r w:rsidR="007618E1">
        <w:rPr>
          <w:sz w:val="24"/>
          <w:szCs w:val="24"/>
        </w:rPr>
        <w:t>”</w:t>
      </w:r>
      <w:r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BC6E8A">
        <w:rPr>
          <w:sz w:val="24"/>
          <w:szCs w:val="24"/>
        </w:rPr>
        <w:t xml:space="preserve"> </w:t>
      </w:r>
      <w:r w:rsidR="007D14D6">
        <w:rPr>
          <w:sz w:val="24"/>
          <w:szCs w:val="24"/>
        </w:rPr>
        <w:t>zucchini</w:t>
      </w:r>
      <w:r w:rsidR="00BC6E8A">
        <w:rPr>
          <w:sz w:val="24"/>
          <w:szCs w:val="24"/>
        </w:rPr>
        <w:t xml:space="preserve"> in half so it is a circle</w:t>
      </w:r>
      <w:r w:rsidR="001A15A0">
        <w:rPr>
          <w:sz w:val="24"/>
          <w:szCs w:val="24"/>
        </w:rPr>
        <w:t xml:space="preserve"> and another in half vertically so it is an oval</w:t>
      </w:r>
      <w:r w:rsidR="00BC6E8A">
        <w:rPr>
          <w:sz w:val="24"/>
          <w:szCs w:val="24"/>
        </w:rPr>
        <w:t xml:space="preserve">. </w:t>
      </w:r>
      <w:r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7618E1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7618E1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D0228D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D0228D">
        <w:rPr>
          <w:b/>
          <w:color w:val="00B050"/>
          <w:sz w:val="28"/>
          <w:szCs w:val="28"/>
        </w:rPr>
        <w:t>Explain</w:t>
      </w:r>
    </w:p>
    <w:p w:rsidR="001A15A0" w:rsidRDefault="00085082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Share with the children</w:t>
      </w:r>
      <w:r w:rsidR="00D0228D">
        <w:rPr>
          <w:sz w:val="24"/>
          <w:szCs w:val="24"/>
        </w:rPr>
        <w:t xml:space="preserve"> the word “zucchini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</w:t>
      </w:r>
      <w:r w:rsidR="00D0228D">
        <w:rPr>
          <w:sz w:val="24"/>
          <w:szCs w:val="24"/>
        </w:rPr>
        <w:t xml:space="preserve"> smooth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1A15A0">
        <w:rPr>
          <w:sz w:val="24"/>
          <w:szCs w:val="24"/>
        </w:rPr>
        <w:t xml:space="preserve">it is a fruit (the seeds, the </w:t>
      </w:r>
      <w:r w:rsidR="00D0228D">
        <w:rPr>
          <w:sz w:val="24"/>
          <w:szCs w:val="24"/>
        </w:rPr>
        <w:t>small white</w:t>
      </w:r>
      <w:r w:rsidR="001A15A0">
        <w:rPr>
          <w:sz w:val="24"/>
          <w:szCs w:val="24"/>
        </w:rPr>
        <w:t xml:space="preserve"> </w:t>
      </w:r>
      <w:r w:rsidR="00D0228D">
        <w:rPr>
          <w:sz w:val="24"/>
          <w:szCs w:val="24"/>
        </w:rPr>
        <w:t>ovals</w:t>
      </w:r>
      <w:r w:rsidR="001A15A0">
        <w:rPr>
          <w:sz w:val="24"/>
          <w:szCs w:val="24"/>
        </w:rPr>
        <w:t>, are inside). What other fruits can they think of, with seeds inside? (</w:t>
      </w:r>
      <w:r w:rsidR="002307DB">
        <w:rPr>
          <w:sz w:val="24"/>
          <w:szCs w:val="24"/>
        </w:rPr>
        <w:t>A</w:t>
      </w:r>
      <w:r w:rsidR="001A15A0">
        <w:rPr>
          <w:sz w:val="24"/>
          <w:szCs w:val="24"/>
        </w:rPr>
        <w:t>pple, banana, orange, cucumber, eggplant, etc.)</w:t>
      </w:r>
      <w:r w:rsidR="009A46B8">
        <w:rPr>
          <w:sz w:val="24"/>
          <w:szCs w:val="24"/>
        </w:rPr>
        <w:t xml:space="preserve"> If possible, put out pictures of fruits and vegetables and allow the students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9A46B8">
        <w:rPr>
          <w:sz w:val="24"/>
          <w:szCs w:val="24"/>
        </w:rPr>
        <w:t>Des</w:t>
      </w:r>
      <w:r w:rsidR="00D0228D">
        <w:rPr>
          <w:sz w:val="24"/>
          <w:szCs w:val="24"/>
        </w:rPr>
        <w:t>cribe how zucchini grows (from a vine)</w:t>
      </w:r>
      <w:r w:rsidR="0008059F">
        <w:rPr>
          <w:sz w:val="24"/>
          <w:szCs w:val="24"/>
        </w:rPr>
        <w:t>, why we should eat zucchini</w:t>
      </w:r>
      <w:r w:rsidR="00885CB3">
        <w:rPr>
          <w:sz w:val="24"/>
          <w:szCs w:val="24"/>
        </w:rPr>
        <w:t xml:space="preserve"> (</w:t>
      </w:r>
      <w:r w:rsidR="0008059F">
        <w:rPr>
          <w:sz w:val="24"/>
          <w:szCs w:val="24"/>
        </w:rPr>
        <w:t>healthy muscles, healthy bodies, and healthy immune systems—prevents colds)</w:t>
      </w:r>
      <w:r w:rsidR="007618E1" w:rsidRPr="007618E1">
        <w:rPr>
          <w:sz w:val="24"/>
          <w:szCs w:val="24"/>
        </w:rPr>
        <w:t xml:space="preserve"> </w:t>
      </w:r>
      <w:r w:rsidR="007618E1">
        <w:rPr>
          <w:sz w:val="24"/>
          <w:szCs w:val="24"/>
        </w:rPr>
        <w:t>and for each reason come up with an action to help the students remember. For example, they can flex their muscles while saying “healthy muscles.”</w:t>
      </w:r>
      <w:r w:rsidR="00FD4A3D">
        <w:rPr>
          <w:sz w:val="24"/>
          <w:szCs w:val="24"/>
        </w:rPr>
        <w:t xml:space="preserve"> </w:t>
      </w:r>
      <w:r w:rsidR="007618E1">
        <w:rPr>
          <w:sz w:val="24"/>
          <w:szCs w:val="24"/>
        </w:rPr>
        <w:t xml:space="preserve">Also explain how </w:t>
      </w:r>
      <w:r w:rsidR="00085082">
        <w:rPr>
          <w:sz w:val="24"/>
          <w:szCs w:val="24"/>
        </w:rPr>
        <w:t>to</w:t>
      </w:r>
      <w:r w:rsidR="00F72B98">
        <w:rPr>
          <w:sz w:val="24"/>
          <w:szCs w:val="24"/>
        </w:rPr>
        <w:t xml:space="preserve"> pick a good </w:t>
      </w:r>
      <w:r w:rsidR="0008059F">
        <w:rPr>
          <w:sz w:val="24"/>
          <w:szCs w:val="24"/>
        </w:rPr>
        <w:t>zucchini</w:t>
      </w:r>
      <w:r w:rsidR="00F72B98">
        <w:rPr>
          <w:sz w:val="24"/>
          <w:szCs w:val="24"/>
        </w:rPr>
        <w:t xml:space="preserve"> (it should be firm when you press it gently)</w:t>
      </w:r>
      <w:r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08059F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08059F">
        <w:rPr>
          <w:b/>
          <w:color w:val="00B050"/>
          <w:sz w:val="28"/>
          <w:szCs w:val="28"/>
        </w:rPr>
        <w:t>Taste Test</w:t>
      </w:r>
    </w:p>
    <w:p w:rsidR="009A46B8" w:rsidRDefault="0008059F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circle pieces</w:t>
      </w:r>
      <w:r w:rsidR="00C258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zucchini </w:t>
      </w:r>
      <w:r w:rsidR="00C258F9">
        <w:rPr>
          <w:sz w:val="24"/>
          <w:szCs w:val="24"/>
        </w:rPr>
        <w:t>for each child to taste</w:t>
      </w:r>
      <w:r w:rsidR="00EA6C66">
        <w:rPr>
          <w:sz w:val="24"/>
          <w:szCs w:val="24"/>
        </w:rPr>
        <w:t xml:space="preserve">. </w:t>
      </w:r>
      <w:r w:rsidR="00F72B98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skin is edible, so </w:t>
      </w:r>
      <w:r w:rsidR="000240CA">
        <w:rPr>
          <w:sz w:val="24"/>
          <w:szCs w:val="24"/>
        </w:rPr>
        <w:t>rinse</w:t>
      </w:r>
      <w:r w:rsidR="00114FEF">
        <w:rPr>
          <w:sz w:val="24"/>
          <w:szCs w:val="24"/>
        </w:rPr>
        <w:t xml:space="preserve"> it </w:t>
      </w:r>
      <w:r w:rsidR="00F72B98">
        <w:rPr>
          <w:sz w:val="24"/>
          <w:szCs w:val="24"/>
        </w:rPr>
        <w:t xml:space="preserve">before </w:t>
      </w:r>
      <w:r w:rsidR="00FD4A3D">
        <w:rPr>
          <w:sz w:val="24"/>
          <w:szCs w:val="24"/>
        </w:rPr>
        <w:t xml:space="preserve">cutting and </w:t>
      </w:r>
      <w:r w:rsidR="00C258F9">
        <w:rPr>
          <w:sz w:val="24"/>
          <w:szCs w:val="24"/>
        </w:rPr>
        <w:t>tasting the pieces</w:t>
      </w:r>
      <w:r w:rsidR="00F72B98"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08059F">
        <w:rPr>
          <w:rFonts w:cstheme="minorHAnsi"/>
          <w:sz w:val="24"/>
          <w:szCs w:val="24"/>
        </w:rPr>
        <w:t>that like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08059F">
        <w:rPr>
          <w:rFonts w:cstheme="minorHAnsi"/>
          <w:sz w:val="24"/>
          <w:szCs w:val="24"/>
        </w:rPr>
        <w:t xml:space="preserve">zucchini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0C5BCE" w:rsidRPr="000820DD" w:rsidRDefault="007618E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students</w:t>
      </w:r>
      <w:r w:rsidR="000C5BCE">
        <w:rPr>
          <w:rFonts w:cstheme="minorHAnsi"/>
          <w:sz w:val="24"/>
          <w:szCs w:val="24"/>
        </w:rPr>
        <w:t xml:space="preserve"> </w:t>
      </w:r>
      <w:r w:rsidR="002307DB">
        <w:rPr>
          <w:rFonts w:cstheme="minorHAnsi"/>
          <w:sz w:val="24"/>
          <w:szCs w:val="24"/>
        </w:rPr>
        <w:t>the health benefits and how zucchinis grow.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CD4DBE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CD4DBE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114FEF" w:rsidRPr="00A35F36" w:rsidRDefault="00CD4DBE" w:rsidP="000820DD">
      <w:pPr>
        <w:pStyle w:val="NoSpacing"/>
        <w:rPr>
          <w:rFonts w:cstheme="minorHAnsi"/>
          <w:sz w:val="24"/>
          <w:szCs w:val="24"/>
        </w:rPr>
      </w:pPr>
      <w:r w:rsidRPr="00A35F36">
        <w:rPr>
          <w:rFonts w:cstheme="minorHAnsi"/>
          <w:sz w:val="24"/>
          <w:szCs w:val="24"/>
          <w:u w:val="single"/>
        </w:rPr>
        <w:t>Zucchini Bread</w:t>
      </w:r>
      <w:r w:rsidRPr="00A35F36">
        <w:rPr>
          <w:rFonts w:cstheme="minorHAnsi"/>
          <w:sz w:val="24"/>
          <w:szCs w:val="24"/>
        </w:rPr>
        <w:t xml:space="preserve"> </w:t>
      </w:r>
      <w:r w:rsidR="00114FEF" w:rsidRPr="00A35F36">
        <w:rPr>
          <w:rFonts w:cstheme="minorHAnsi"/>
          <w:sz w:val="24"/>
          <w:szCs w:val="24"/>
        </w:rPr>
        <w:t>(for 20 students)</w:t>
      </w:r>
    </w:p>
    <w:p w:rsidR="00CD4DBE" w:rsidRPr="00A35F36" w:rsidRDefault="00CD4DBE" w:rsidP="000820DD">
      <w:pPr>
        <w:pStyle w:val="NoSpacing"/>
        <w:rPr>
          <w:rFonts w:cstheme="minorHAnsi"/>
          <w:sz w:val="24"/>
          <w:szCs w:val="24"/>
        </w:rPr>
      </w:pPr>
      <w:r w:rsidRPr="00A35F36">
        <w:rPr>
          <w:rFonts w:cstheme="minorHAnsi"/>
          <w:sz w:val="24"/>
          <w:szCs w:val="24"/>
        </w:rPr>
        <w:t>(</w:t>
      </w:r>
      <w:proofErr w:type="gramStart"/>
      <w:r w:rsidR="00114FEF" w:rsidRPr="00A35F36">
        <w:rPr>
          <w:rFonts w:cstheme="minorHAnsi"/>
          <w:sz w:val="24"/>
          <w:szCs w:val="24"/>
        </w:rPr>
        <w:t>adapted</w:t>
      </w:r>
      <w:proofErr w:type="gramEnd"/>
      <w:r w:rsidR="00114FEF" w:rsidRPr="00A35F36">
        <w:rPr>
          <w:rFonts w:cstheme="minorHAnsi"/>
          <w:sz w:val="24"/>
          <w:szCs w:val="24"/>
        </w:rPr>
        <w:t xml:space="preserve"> </w:t>
      </w:r>
      <w:r w:rsidRPr="00A35F36">
        <w:rPr>
          <w:rFonts w:cstheme="minorHAnsi"/>
          <w:sz w:val="24"/>
          <w:szCs w:val="24"/>
        </w:rPr>
        <w:t xml:space="preserve">from: </w:t>
      </w:r>
      <w:hyperlink r:id="rId10" w:history="1">
        <w:r w:rsidRPr="00A35F36">
          <w:rPr>
            <w:rStyle w:val="Hyperlink"/>
            <w:rFonts w:cstheme="minorHAnsi"/>
            <w:sz w:val="24"/>
            <w:szCs w:val="24"/>
          </w:rPr>
          <w:t>http://www.cooks.com/rec/view/0,174,144187-242205,00.html</w:t>
        </w:r>
      </w:hyperlink>
      <w:r w:rsidRPr="00A35F36">
        <w:rPr>
          <w:rFonts w:cstheme="minorHAnsi"/>
          <w:sz w:val="24"/>
          <w:szCs w:val="24"/>
        </w:rPr>
        <w:t>)</w:t>
      </w:r>
    </w:p>
    <w:p w:rsidR="00114FEF" w:rsidRDefault="00114FEF" w:rsidP="00CD4DBE">
      <w:pPr>
        <w:pStyle w:val="NoSpacing"/>
        <w:rPr>
          <w:rFonts w:cstheme="minorHAnsi"/>
          <w:sz w:val="24"/>
          <w:szCs w:val="24"/>
        </w:rPr>
      </w:pPr>
    </w:p>
    <w:p w:rsidR="00CD4DBE" w:rsidRPr="00CD4DBE" w:rsidRDefault="00CD4DBE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1/2</w:t>
      </w:r>
      <w:r w:rsidRPr="00CD4DBE">
        <w:rPr>
          <w:rFonts w:cstheme="minorHAnsi"/>
          <w:sz w:val="24"/>
          <w:szCs w:val="24"/>
        </w:rPr>
        <w:t xml:space="preserve"> c. sugar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CD4DBE">
        <w:rPr>
          <w:rFonts w:cstheme="minorHAnsi"/>
          <w:sz w:val="24"/>
          <w:szCs w:val="24"/>
        </w:rPr>
        <w:t>1 c. oil</w:t>
      </w:r>
    </w:p>
    <w:p w:rsidR="00CD4DBE" w:rsidRPr="00CD4DBE" w:rsidRDefault="00CD4DBE" w:rsidP="00CD4DBE">
      <w:pPr>
        <w:pStyle w:val="NoSpacing"/>
        <w:rPr>
          <w:rFonts w:cstheme="minorHAnsi"/>
          <w:sz w:val="24"/>
          <w:szCs w:val="24"/>
        </w:rPr>
      </w:pPr>
      <w:r w:rsidRPr="00CD4DBE">
        <w:rPr>
          <w:rFonts w:cstheme="minorHAnsi"/>
          <w:sz w:val="24"/>
          <w:szCs w:val="24"/>
        </w:rPr>
        <w:t>3 eggs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CD4DBE">
        <w:rPr>
          <w:rFonts w:cstheme="minorHAnsi"/>
          <w:sz w:val="24"/>
          <w:szCs w:val="24"/>
        </w:rPr>
        <w:t>3 c. flour</w:t>
      </w:r>
    </w:p>
    <w:p w:rsidR="00CD4DBE" w:rsidRPr="00CD4DBE" w:rsidRDefault="00CD4DBE" w:rsidP="00CD4DBE">
      <w:pPr>
        <w:pStyle w:val="NoSpacing"/>
        <w:rPr>
          <w:rFonts w:cstheme="minorHAnsi"/>
          <w:sz w:val="24"/>
          <w:szCs w:val="24"/>
        </w:rPr>
      </w:pPr>
      <w:r w:rsidRPr="00CD4DBE">
        <w:rPr>
          <w:rFonts w:cstheme="minorHAnsi"/>
          <w:sz w:val="24"/>
          <w:szCs w:val="24"/>
        </w:rPr>
        <w:t>1/4 tsp. baking soda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CD4DBE">
        <w:rPr>
          <w:rFonts w:cstheme="minorHAnsi"/>
          <w:sz w:val="24"/>
          <w:szCs w:val="24"/>
        </w:rPr>
        <w:t>1 tsp. salt</w:t>
      </w:r>
    </w:p>
    <w:p w:rsidR="00CD4DBE" w:rsidRPr="00CD4DBE" w:rsidRDefault="00CD4DBE" w:rsidP="00CD4DBE">
      <w:pPr>
        <w:pStyle w:val="NoSpacing"/>
        <w:rPr>
          <w:rFonts w:cstheme="minorHAnsi"/>
          <w:sz w:val="24"/>
          <w:szCs w:val="24"/>
        </w:rPr>
      </w:pPr>
      <w:r w:rsidRPr="00CD4DBE">
        <w:rPr>
          <w:rFonts w:cstheme="minorHAnsi"/>
          <w:sz w:val="24"/>
          <w:szCs w:val="24"/>
        </w:rPr>
        <w:t>1 tsp. cinnamon (add to taste)</w:t>
      </w:r>
      <w:r>
        <w:rPr>
          <w:rFonts w:cstheme="minorHAnsi"/>
          <w:sz w:val="24"/>
          <w:szCs w:val="24"/>
        </w:rPr>
        <w:tab/>
      </w:r>
      <w:r w:rsidRPr="00CD4DBE">
        <w:rPr>
          <w:rFonts w:cstheme="minorHAnsi"/>
          <w:sz w:val="24"/>
          <w:szCs w:val="24"/>
        </w:rPr>
        <w:t>2 c. grated fresh zucchini</w:t>
      </w:r>
    </w:p>
    <w:p w:rsidR="00CD4DBE" w:rsidRDefault="00CD4DBE" w:rsidP="00CD4DBE">
      <w:pPr>
        <w:pStyle w:val="NoSpacing"/>
        <w:rPr>
          <w:rFonts w:cstheme="minorHAnsi"/>
          <w:sz w:val="24"/>
          <w:szCs w:val="24"/>
        </w:rPr>
      </w:pPr>
      <w:r w:rsidRPr="00CD4DBE">
        <w:rPr>
          <w:rFonts w:cstheme="minorHAnsi"/>
          <w:sz w:val="24"/>
          <w:szCs w:val="24"/>
        </w:rPr>
        <w:t>2 tsp. vanilla</w:t>
      </w:r>
      <w:r w:rsidR="00DE23AA">
        <w:rPr>
          <w:rFonts w:cstheme="minorHAnsi"/>
          <w:sz w:val="24"/>
          <w:szCs w:val="24"/>
        </w:rPr>
        <w:tab/>
      </w:r>
      <w:r w:rsidR="00DE23AA">
        <w:rPr>
          <w:rFonts w:cstheme="minorHAnsi"/>
          <w:sz w:val="24"/>
          <w:szCs w:val="24"/>
        </w:rPr>
        <w:tab/>
      </w:r>
      <w:r w:rsidR="00DE23AA">
        <w:rPr>
          <w:rFonts w:cstheme="minorHAnsi"/>
          <w:sz w:val="24"/>
          <w:szCs w:val="24"/>
        </w:rPr>
        <w:tab/>
      </w:r>
      <w:r w:rsidR="00DE23AA">
        <w:rPr>
          <w:rFonts w:cstheme="minorHAnsi"/>
          <w:sz w:val="24"/>
          <w:szCs w:val="24"/>
        </w:rPr>
        <w:tab/>
        <w:t>Hand-grater</w:t>
      </w:r>
    </w:p>
    <w:p w:rsidR="00DE23AA" w:rsidRDefault="00DE23AA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Measuring Cups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Loaf or square pan(s)</w:t>
      </w:r>
    </w:p>
    <w:p w:rsidR="002307DB" w:rsidRPr="00CD4DBE" w:rsidRDefault="00DE23AA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Oil (to grease pan)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2307DB">
        <w:rPr>
          <w:rFonts w:cstheme="minorHAnsi"/>
          <w:sz w:val="24"/>
          <w:szCs w:val="24"/>
        </w:rPr>
        <w:t>Mixing bowls and spoons</w:t>
      </w:r>
    </w:p>
    <w:p w:rsidR="00CD4DBE" w:rsidRPr="00CD4DBE" w:rsidRDefault="00CD4DBE" w:rsidP="00CD4DBE">
      <w:pPr>
        <w:pStyle w:val="NoSpacing"/>
        <w:rPr>
          <w:rFonts w:cstheme="minorHAnsi"/>
          <w:sz w:val="24"/>
          <w:szCs w:val="24"/>
        </w:rPr>
      </w:pPr>
    </w:p>
    <w:p w:rsidR="00DE23AA" w:rsidRDefault="00DE23AA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Rinse the zucchini by </w:t>
      </w:r>
      <w:r w:rsidR="002307DB">
        <w:rPr>
          <w:rFonts w:cstheme="minorHAnsi"/>
          <w:sz w:val="24"/>
          <w:szCs w:val="24"/>
        </w:rPr>
        <w:t>putting</w:t>
      </w:r>
      <w:r>
        <w:rPr>
          <w:rFonts w:cstheme="minorHAnsi"/>
          <w:sz w:val="24"/>
          <w:szCs w:val="24"/>
        </w:rPr>
        <w:t xml:space="preserve"> it under running water and rubbing the surface with your hand to remove any soil. Cut zucchini into pieces the width of the hand-grater.</w:t>
      </w:r>
    </w:p>
    <w:p w:rsidR="00DE23AA" w:rsidRDefault="00DE23AA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students to wash their hands and come to the table for a cooking activity. </w:t>
      </w:r>
    </w:p>
    <w:p w:rsidR="00DE23AA" w:rsidRDefault="00DE23AA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hold the zucchini piece away from the hand-grater and push downward</w:t>
      </w:r>
      <w:r w:rsidR="002307DB">
        <w:rPr>
          <w:rFonts w:cstheme="minorHAnsi"/>
          <w:sz w:val="24"/>
          <w:szCs w:val="24"/>
        </w:rPr>
        <w:t>, rolling their fingers under to keep their fingertips out of the way</w:t>
      </w:r>
      <w:r>
        <w:rPr>
          <w:rFonts w:cstheme="minorHAnsi"/>
          <w:sz w:val="24"/>
          <w:szCs w:val="24"/>
        </w:rPr>
        <w:t>. Have each student grate some zucchini.</w:t>
      </w:r>
    </w:p>
    <w:p w:rsidR="00114FEF" w:rsidRPr="00DE23AA" w:rsidRDefault="00DE23AA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E23AA">
        <w:rPr>
          <w:rFonts w:cstheme="minorHAnsi"/>
          <w:sz w:val="24"/>
          <w:szCs w:val="24"/>
        </w:rPr>
        <w:t>Have students measure and mix ingredients together</w:t>
      </w:r>
      <w:r w:rsidR="002307DB">
        <w:rPr>
          <w:rFonts w:cstheme="minorHAnsi"/>
          <w:sz w:val="24"/>
          <w:szCs w:val="24"/>
        </w:rPr>
        <w:t>, keeping the wet and dry ingredients separate until the last mix</w:t>
      </w:r>
      <w:r w:rsidRPr="00DE23AA">
        <w:rPr>
          <w:rFonts w:cstheme="minorHAnsi"/>
          <w:sz w:val="24"/>
          <w:szCs w:val="24"/>
        </w:rPr>
        <w:t>.</w:t>
      </w:r>
    </w:p>
    <w:p w:rsidR="00D83F14" w:rsidRPr="002307DB" w:rsidRDefault="00CD4DBE" w:rsidP="007618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307DB">
        <w:rPr>
          <w:rFonts w:cstheme="minorHAnsi"/>
          <w:sz w:val="24"/>
          <w:szCs w:val="24"/>
        </w:rPr>
        <w:t>Pour in greased bread loaf pan or square pan. Bake at 350 degrees, 50 minutes</w:t>
      </w:r>
      <w:r w:rsidR="007618E1" w:rsidRPr="002307DB">
        <w:rPr>
          <w:rFonts w:cstheme="minorHAnsi"/>
          <w:sz w:val="24"/>
          <w:szCs w:val="24"/>
        </w:rPr>
        <w:t>, or until a fork inserted in the middle comes out clean</w:t>
      </w:r>
      <w:r w:rsidRPr="002307DB">
        <w:rPr>
          <w:rFonts w:cstheme="minorHAnsi"/>
          <w:sz w:val="24"/>
          <w:szCs w:val="24"/>
        </w:rPr>
        <w:t>.</w:t>
      </w:r>
      <w:r w:rsidR="00DE23AA" w:rsidRPr="002307DB">
        <w:rPr>
          <w:rFonts w:cstheme="minorHAnsi"/>
          <w:sz w:val="24"/>
          <w:szCs w:val="24"/>
        </w:rPr>
        <w:t xml:space="preserve"> Let cool, serve and enjoy!</w:t>
      </w:r>
      <w:r w:rsidR="0008059F" w:rsidRPr="002307DB">
        <w:rPr>
          <w:rFonts w:cstheme="minorHAnsi"/>
          <w:sz w:val="24"/>
          <w:szCs w:val="24"/>
        </w:rPr>
        <w:br w:type="page"/>
      </w:r>
      <w:r w:rsidR="00DE23AA" w:rsidRPr="00DE23AA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 wp14:anchorId="795C0E50" wp14:editId="5B9E0613">
            <wp:simplePos x="0" y="0"/>
            <wp:positionH relativeFrom="column">
              <wp:posOffset>-95250</wp:posOffset>
            </wp:positionH>
            <wp:positionV relativeFrom="paragraph">
              <wp:posOffset>4275455</wp:posOffset>
            </wp:positionV>
            <wp:extent cx="5391150" cy="4042410"/>
            <wp:effectExtent l="0" t="0" r="0" b="0"/>
            <wp:wrapTight wrapText="bothSides">
              <wp:wrapPolygon edited="0">
                <wp:start x="0" y="0"/>
                <wp:lineTo x="0" y="21478"/>
                <wp:lineTo x="21524" y="21478"/>
                <wp:lineTo x="2152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059F" w:rsidRPr="0008059F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85C0036" wp14:editId="5C80F461">
            <wp:simplePos x="0" y="0"/>
            <wp:positionH relativeFrom="column">
              <wp:posOffset>-95250</wp:posOffset>
            </wp:positionH>
            <wp:positionV relativeFrom="paragraph">
              <wp:posOffset>86360</wp:posOffset>
            </wp:positionV>
            <wp:extent cx="5391150" cy="4070350"/>
            <wp:effectExtent l="0" t="0" r="0" b="6350"/>
            <wp:wrapTight wrapText="bothSides">
              <wp:wrapPolygon edited="0">
                <wp:start x="0" y="0"/>
                <wp:lineTo x="0" y="21533"/>
                <wp:lineTo x="21524" y="21533"/>
                <wp:lineTo x="215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32888" t="20475" r="17842" b="9694"/>
                    <a:stretch/>
                  </pic:blipFill>
                  <pic:spPr bwMode="auto">
                    <a:xfrm>
                      <a:off x="0" y="0"/>
                      <a:ext cx="5391150" cy="4070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 w:rsidRPr="002307D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D0228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-67945</wp:posOffset>
          </wp:positionH>
          <wp:positionV relativeFrom="paragraph">
            <wp:posOffset>-180975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A81FE6" w:rsidP="00AE69EC">
    <w:pPr>
      <w:pStyle w:val="Header"/>
      <w:ind w:left="1800" w:firstLine="4680"/>
      <w:rPr>
        <w:b/>
      </w:rPr>
    </w:pPr>
    <w:r>
      <w:rPr>
        <w:b/>
      </w:rPr>
      <w:t>Zucchini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DC66A0"/>
    <w:multiLevelType w:val="hybridMultilevel"/>
    <w:tmpl w:val="E766EF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059F"/>
    <w:rsid w:val="000820DD"/>
    <w:rsid w:val="00085082"/>
    <w:rsid w:val="000C5BCE"/>
    <w:rsid w:val="000F0C0D"/>
    <w:rsid w:val="000F1ABD"/>
    <w:rsid w:val="00114FEF"/>
    <w:rsid w:val="001772E6"/>
    <w:rsid w:val="001A15A0"/>
    <w:rsid w:val="002307DB"/>
    <w:rsid w:val="00252B9B"/>
    <w:rsid w:val="002B7441"/>
    <w:rsid w:val="002F03FD"/>
    <w:rsid w:val="00486233"/>
    <w:rsid w:val="00546F4F"/>
    <w:rsid w:val="00580E3C"/>
    <w:rsid w:val="0058319C"/>
    <w:rsid w:val="006F53C3"/>
    <w:rsid w:val="007618E1"/>
    <w:rsid w:val="007D14D6"/>
    <w:rsid w:val="007D5CEC"/>
    <w:rsid w:val="008739B9"/>
    <w:rsid w:val="00885CB3"/>
    <w:rsid w:val="008A1730"/>
    <w:rsid w:val="008C1DAD"/>
    <w:rsid w:val="00926A6C"/>
    <w:rsid w:val="00942D4F"/>
    <w:rsid w:val="009A46B8"/>
    <w:rsid w:val="00A35F36"/>
    <w:rsid w:val="00A81FE6"/>
    <w:rsid w:val="00AE69EC"/>
    <w:rsid w:val="00B067E2"/>
    <w:rsid w:val="00BB2DF8"/>
    <w:rsid w:val="00BC6E8A"/>
    <w:rsid w:val="00BE3BA9"/>
    <w:rsid w:val="00C258F9"/>
    <w:rsid w:val="00C65F1E"/>
    <w:rsid w:val="00CB7E2C"/>
    <w:rsid w:val="00CD4DBE"/>
    <w:rsid w:val="00D0228D"/>
    <w:rsid w:val="00D579A3"/>
    <w:rsid w:val="00D83F14"/>
    <w:rsid w:val="00DE23AA"/>
    <w:rsid w:val="00E36E12"/>
    <w:rsid w:val="00EA1C31"/>
    <w:rsid w:val="00EA6C66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oks.com/rec/view/0,174,144187-242205,00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8995B-F848-422E-9550-839BB926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33</cp:revision>
  <cp:lastPrinted>2012-09-24T20:48:00Z</cp:lastPrinted>
  <dcterms:created xsi:type="dcterms:W3CDTF">2012-09-20T14:55:00Z</dcterms:created>
  <dcterms:modified xsi:type="dcterms:W3CDTF">2013-05-02T15:30:00Z</dcterms:modified>
</cp:coreProperties>
</file>